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994" w:rsidRPr="00022683" w:rsidRDefault="00E04994" w:rsidP="00421569">
      <w:pPr>
        <w:spacing w:line="360" w:lineRule="auto"/>
        <w:outlineLvl w:val="0"/>
        <w:rPr>
          <w:rFonts w:ascii="Times New Roman" w:hAnsi="Times New Roman"/>
          <w:bCs/>
          <w:sz w:val="24"/>
          <w:szCs w:val="24"/>
        </w:rPr>
      </w:pPr>
      <w:r w:rsidRPr="00022683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1E36DC">
        <w:rPr>
          <w:rFonts w:ascii="Times New Roman" w:hAnsi="Times New Roman" w:hint="eastAsia"/>
          <w:b/>
          <w:bCs/>
          <w:sz w:val="24"/>
          <w:szCs w:val="24"/>
        </w:rPr>
        <w:t>S3</w:t>
      </w:r>
      <w:bookmarkStart w:id="0" w:name="_GoBack"/>
      <w:bookmarkEnd w:id="0"/>
      <w:r w:rsidRPr="00022683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Pr="00022683">
        <w:rPr>
          <w:rFonts w:ascii="Times New Roman" w:hAnsi="Times New Roman"/>
          <w:bCs/>
          <w:sz w:val="24"/>
          <w:szCs w:val="24"/>
        </w:rPr>
        <w:t>The ancestral areas inferred with a probability with the best-fit model (M2) in Lagrange are shown.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579"/>
        <w:gridCol w:w="5943"/>
      </w:tblGrid>
      <w:tr w:rsidR="00E04994" w:rsidRPr="00022683" w:rsidTr="00AD17FF">
        <w:trPr>
          <w:trHeight w:val="300"/>
        </w:trPr>
        <w:tc>
          <w:tcPr>
            <w:tcW w:w="1513" w:type="pct"/>
            <w:tcBorders>
              <w:bottom w:val="single" w:sz="4" w:space="0" w:color="auto"/>
            </w:tcBorders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Node</w:t>
            </w:r>
          </w:p>
        </w:tc>
        <w:tc>
          <w:tcPr>
            <w:tcW w:w="3487" w:type="pct"/>
            <w:tcBorders>
              <w:bottom w:val="single" w:sz="4" w:space="0" w:color="auto"/>
            </w:tcBorders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Ancestral range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</w:t>
            </w:r>
          </w:p>
        </w:tc>
        <w:tc>
          <w:tcPr>
            <w:tcW w:w="3487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|N] 0.97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tcBorders>
              <w:top w:val="nil"/>
            </w:tcBorders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N4</w:t>
            </w:r>
          </w:p>
        </w:tc>
        <w:tc>
          <w:tcPr>
            <w:tcW w:w="3487" w:type="pct"/>
            <w:tcBorders>
              <w:top w:val="nil"/>
            </w:tcBorders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|Y] 0.97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N20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|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] 0.94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/ 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[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|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S] 0.06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N22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|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N21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[S|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N5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0.84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/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 xml:space="preserve"> [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Z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Y|Y] 0.16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N9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0.74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/ 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[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Z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Y|Y] 0.26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N16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Z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N19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[Y|Q]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N17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Z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|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Z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N18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Z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|</w:t>
            </w:r>
            <w:r w:rsidR="00EC7F6E">
              <w:rPr>
                <w:rFonts w:ascii="Times New Roman" w:hAnsi="Times New Roman" w:hint="eastAsia"/>
                <w:sz w:val="24"/>
                <w:szCs w:val="24"/>
              </w:rPr>
              <w:t>Z</w:t>
            </w:r>
            <w:r w:rsidRPr="00022683">
              <w:rPr>
                <w:rFonts w:ascii="Times New Roman" w:hAnsi="Times New Roman"/>
                <w:sz w:val="24"/>
                <w:szCs w:val="24"/>
              </w:rPr>
              <w:t>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N10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N13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N15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N14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N11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N12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N6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N8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N7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[Y|Y]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N2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[N|N] 1.00</w:t>
            </w:r>
          </w:p>
        </w:tc>
      </w:tr>
      <w:tr w:rsidR="00E04994" w:rsidRPr="00022683" w:rsidTr="00AD17FF">
        <w:trPr>
          <w:trHeight w:val="300"/>
        </w:trPr>
        <w:tc>
          <w:tcPr>
            <w:tcW w:w="1513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N3</w:t>
            </w:r>
          </w:p>
        </w:tc>
        <w:tc>
          <w:tcPr>
            <w:tcW w:w="3487" w:type="pct"/>
            <w:noWrap/>
            <w:vAlign w:val="center"/>
          </w:tcPr>
          <w:p w:rsidR="00E04994" w:rsidRPr="00022683" w:rsidRDefault="00E04994" w:rsidP="0042156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2683">
              <w:rPr>
                <w:rFonts w:ascii="Times New Roman" w:hAnsi="Times New Roman"/>
                <w:sz w:val="24"/>
                <w:szCs w:val="24"/>
              </w:rPr>
              <w:t>[N|N] 1.00</w:t>
            </w:r>
          </w:p>
        </w:tc>
      </w:tr>
    </w:tbl>
    <w:p w:rsidR="001D1000" w:rsidRDefault="001D1000" w:rsidP="00421569">
      <w:pPr>
        <w:spacing w:line="360" w:lineRule="auto"/>
      </w:pPr>
    </w:p>
    <w:sectPr w:rsidR="001D1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3DF" w:rsidRDefault="00B313DF" w:rsidP="00E04994">
      <w:r>
        <w:separator/>
      </w:r>
    </w:p>
  </w:endnote>
  <w:endnote w:type="continuationSeparator" w:id="0">
    <w:p w:rsidR="00B313DF" w:rsidRDefault="00B313DF" w:rsidP="00E04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3DF" w:rsidRDefault="00B313DF" w:rsidP="00E04994">
      <w:r>
        <w:separator/>
      </w:r>
    </w:p>
  </w:footnote>
  <w:footnote w:type="continuationSeparator" w:id="0">
    <w:p w:rsidR="00B313DF" w:rsidRDefault="00B313DF" w:rsidP="00E049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750"/>
    <w:rsid w:val="001002BD"/>
    <w:rsid w:val="001D1000"/>
    <w:rsid w:val="001E36DC"/>
    <w:rsid w:val="00234539"/>
    <w:rsid w:val="00421569"/>
    <w:rsid w:val="00675D62"/>
    <w:rsid w:val="00870750"/>
    <w:rsid w:val="00B313DF"/>
    <w:rsid w:val="00BA6D68"/>
    <w:rsid w:val="00E04994"/>
    <w:rsid w:val="00EC7F6E"/>
    <w:rsid w:val="00F8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99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4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49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49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49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99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4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49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49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49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77</Words>
  <Characters>441</Characters>
  <Application>Microsoft Office Word</Application>
  <DocSecurity>0</DocSecurity>
  <Lines>3</Lines>
  <Paragraphs>1</Paragraphs>
  <ScaleCrop>false</ScaleCrop>
  <Company>微软中国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2017-11-11T02:37:00Z</dcterms:created>
  <dcterms:modified xsi:type="dcterms:W3CDTF">2019-05-22T08:38:00Z</dcterms:modified>
</cp:coreProperties>
</file>